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91" w:rsidRPr="006F7B28" w:rsidRDefault="00092F91" w:rsidP="00092F91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1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092F91" w:rsidRPr="00296BB2" w:rsidRDefault="00092F91" w:rsidP="00092F91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社團名稱：I科學實作學程班</w:t>
      </w:r>
    </w:p>
    <w:p w:rsidR="00092F91" w:rsidRPr="00296BB2" w:rsidRDefault="00092F91" w:rsidP="00092F91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每週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一 </w:t>
      </w:r>
      <w:r w:rsidRPr="00D509A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上/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>下午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04:00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>~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06:00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</w:p>
    <w:p w:rsidR="00092F91" w:rsidRPr="00296BB2" w:rsidRDefault="00092F91" w:rsidP="00092F91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：1</w:t>
      </w:r>
      <w:r>
        <w:rPr>
          <w:rFonts w:ascii="標楷體" w:eastAsia="標楷體" w:hAnsi="標楷體"/>
          <w:bCs/>
          <w:sz w:val="28"/>
          <w:szCs w:val="28"/>
        </w:rPr>
        <w:t>0</w:t>
      </w:r>
      <w:r w:rsidR="006961B1">
        <w:rPr>
          <w:rFonts w:ascii="標楷體" w:eastAsia="標楷體" w:hAnsi="標楷體" w:hint="eastAsia"/>
          <w:bCs/>
          <w:sz w:val="28"/>
          <w:szCs w:val="28"/>
        </w:rPr>
        <w:t>3</w:t>
      </w:r>
      <w:r>
        <w:rPr>
          <w:rFonts w:ascii="標楷體" w:eastAsia="標楷體" w:hAnsi="標楷體" w:hint="eastAsia"/>
          <w:bCs/>
          <w:sz w:val="28"/>
          <w:szCs w:val="28"/>
        </w:rPr>
        <w:t>教室</w:t>
      </w:r>
    </w:p>
    <w:p w:rsidR="00092F91" w:rsidRPr="00296BB2" w:rsidRDefault="00092F91" w:rsidP="00092F91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：林靜美 老師</w:t>
      </w:r>
    </w:p>
    <w:p w:rsidR="00092F91" w:rsidRPr="008A74CA" w:rsidRDefault="00092F91" w:rsidP="00092F91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565"/>
        <w:gridCol w:w="3723"/>
        <w:gridCol w:w="1233"/>
        <w:gridCol w:w="2551"/>
        <w:gridCol w:w="469"/>
      </w:tblGrid>
      <w:tr w:rsidR="00092F91" w:rsidRPr="00D509A0" w:rsidTr="002F79BD">
        <w:trPr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092F91" w:rsidRPr="00585BAF" w:rsidRDefault="00092F91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092F91" w:rsidRPr="00585BAF" w:rsidRDefault="00092F91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723" w:type="dxa"/>
            <w:shd w:val="clear" w:color="auto" w:fill="D9D9D9"/>
            <w:vAlign w:val="center"/>
          </w:tcPr>
          <w:p w:rsidR="00092F91" w:rsidRPr="00585BAF" w:rsidRDefault="00092F91" w:rsidP="002F79BD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233" w:type="dxa"/>
            <w:shd w:val="clear" w:color="auto" w:fill="D9D9D9"/>
            <w:vAlign w:val="center"/>
          </w:tcPr>
          <w:p w:rsidR="00092F91" w:rsidRPr="00585BAF" w:rsidRDefault="00092F91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092F91" w:rsidRPr="00585BAF" w:rsidRDefault="00092F91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092F91" w:rsidRPr="00585BAF" w:rsidRDefault="00092F91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092F91" w:rsidRPr="00D509A0" w:rsidTr="002F79BD">
        <w:trPr>
          <w:trHeight w:val="567"/>
          <w:jc w:val="center"/>
        </w:trPr>
        <w:tc>
          <w:tcPr>
            <w:tcW w:w="562" w:type="dxa"/>
            <w:vAlign w:val="center"/>
          </w:tcPr>
          <w:p w:rsidR="00092F91" w:rsidRPr="00D509A0" w:rsidRDefault="00092F91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565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9/16</w:t>
            </w:r>
            <w:r w:rsidRPr="00BE3F1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一)</w:t>
            </w:r>
          </w:p>
        </w:tc>
        <w:tc>
          <w:tcPr>
            <w:tcW w:w="3723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裝不滿的杯子</w:t>
            </w:r>
          </w:p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E3F1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1.知道什麼是虹吸現象。</w:t>
            </w:r>
          </w:p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2.知道產生虹吸現象的條件與應用。</w:t>
            </w:r>
          </w:p>
        </w:tc>
        <w:tc>
          <w:tcPr>
            <w:tcW w:w="1233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hint="eastAsia"/>
              </w:rPr>
              <w:t>鉛筆盒</w:t>
            </w:r>
          </w:p>
        </w:tc>
        <w:tc>
          <w:tcPr>
            <w:tcW w:w="2551" w:type="dxa"/>
            <w:vAlign w:val="center"/>
          </w:tcPr>
          <w:p w:rsidR="00092F91" w:rsidRPr="00BE3F1A" w:rsidRDefault="00092F91" w:rsidP="002F79BD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</w:rPr>
            </w:pPr>
            <w:r w:rsidRPr="00BE3F1A">
              <w:rPr>
                <w:rFonts w:ascii="標楷體" w:eastAsia="標楷體" w:hAnsi="標楷體" w:cs="標楷體" w:hint="eastAsia"/>
              </w:rPr>
              <w:t>【學具】造型吸管、透明塑膠杯、食用色素</w:t>
            </w:r>
          </w:p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cs="標楷體" w:hint="eastAsia"/>
              </w:rPr>
              <w:t>【延伸學具】寶特瓶500mL*2、吸管*2</w:t>
            </w:r>
          </w:p>
        </w:tc>
        <w:tc>
          <w:tcPr>
            <w:tcW w:w="469" w:type="dxa"/>
            <w:vAlign w:val="center"/>
          </w:tcPr>
          <w:p w:rsidR="00092F91" w:rsidRPr="00BE3F1A" w:rsidRDefault="00092F91" w:rsidP="002F79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F91" w:rsidRPr="00D509A0" w:rsidTr="002F79BD">
        <w:trPr>
          <w:trHeight w:val="567"/>
          <w:jc w:val="center"/>
        </w:trPr>
        <w:tc>
          <w:tcPr>
            <w:tcW w:w="562" w:type="dxa"/>
            <w:vAlign w:val="center"/>
          </w:tcPr>
          <w:p w:rsidR="00092F91" w:rsidRPr="00D509A0" w:rsidRDefault="00092F91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565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9/23</w:t>
            </w:r>
            <w:r w:rsidRPr="00BE3F1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一)</w:t>
            </w:r>
          </w:p>
        </w:tc>
        <w:tc>
          <w:tcPr>
            <w:tcW w:w="3723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小小黑石力量大</w:t>
            </w:r>
          </w:p>
          <w:p w:rsidR="00092F91" w:rsidRPr="00BE3F1A" w:rsidRDefault="00092F91" w:rsidP="002F79B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1.磁鐵的極性。</w:t>
            </w:r>
          </w:p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2.磁鐵具有同性相斥、異性相吸的性質。</w:t>
            </w:r>
          </w:p>
        </w:tc>
        <w:tc>
          <w:tcPr>
            <w:tcW w:w="1233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hint="eastAsia"/>
              </w:rPr>
              <w:t>鉛筆盒</w:t>
            </w:r>
          </w:p>
        </w:tc>
        <w:tc>
          <w:tcPr>
            <w:tcW w:w="2551" w:type="dxa"/>
            <w:vAlign w:val="center"/>
          </w:tcPr>
          <w:p w:rsidR="00092F91" w:rsidRPr="00BE3F1A" w:rsidRDefault="00092F91" w:rsidP="002F79BD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</w:rPr>
            </w:pPr>
            <w:r w:rsidRPr="00BE3F1A">
              <w:rPr>
                <w:rFonts w:ascii="標楷體" w:eastAsia="標楷體" w:hAnsi="標楷體" w:cs="標楷體" w:hint="eastAsia"/>
              </w:rPr>
              <w:t>【學具】磁鐵車*2</w:t>
            </w:r>
          </w:p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cs="標楷體" w:hint="eastAsia"/>
              </w:rPr>
              <w:t>【延伸學具】玩具紙鈔、磁鐵、牙籤</w:t>
            </w:r>
          </w:p>
        </w:tc>
        <w:tc>
          <w:tcPr>
            <w:tcW w:w="469" w:type="dxa"/>
            <w:vAlign w:val="center"/>
          </w:tcPr>
          <w:p w:rsidR="00092F91" w:rsidRPr="00BE3F1A" w:rsidRDefault="00092F91" w:rsidP="002F79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F91" w:rsidRPr="00D509A0" w:rsidTr="002F79BD">
        <w:trPr>
          <w:trHeight w:val="567"/>
          <w:jc w:val="center"/>
        </w:trPr>
        <w:tc>
          <w:tcPr>
            <w:tcW w:w="562" w:type="dxa"/>
            <w:vAlign w:val="center"/>
          </w:tcPr>
          <w:p w:rsidR="00092F91" w:rsidRPr="00D509A0" w:rsidRDefault="00092F91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565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9/30</w:t>
            </w:r>
            <w:r w:rsidRPr="00BE3F1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一)</w:t>
            </w:r>
          </w:p>
        </w:tc>
        <w:tc>
          <w:tcPr>
            <w:tcW w:w="3723" w:type="dxa"/>
            <w:vAlign w:val="center"/>
          </w:tcPr>
          <w:p w:rsidR="00092F91" w:rsidRPr="00BE3F1A" w:rsidRDefault="00092F91" w:rsidP="002F79B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哆啦A夢的空氣砲</w:t>
            </w:r>
          </w:p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1.知道空氣的可壓縮性。</w:t>
            </w:r>
            <w:r w:rsidRPr="00BE3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2.知道氣體釋放壓力時會產生聲音及推力。</w:t>
            </w:r>
          </w:p>
        </w:tc>
        <w:tc>
          <w:tcPr>
            <w:tcW w:w="1233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hint="eastAsia"/>
              </w:rPr>
              <w:t>鉛筆盒</w:t>
            </w:r>
          </w:p>
        </w:tc>
        <w:tc>
          <w:tcPr>
            <w:tcW w:w="2551" w:type="dxa"/>
            <w:vAlign w:val="center"/>
          </w:tcPr>
          <w:p w:rsidR="00092F91" w:rsidRPr="00BE3F1A" w:rsidRDefault="00092F91" w:rsidP="002F79BD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</w:rPr>
            </w:pPr>
            <w:r w:rsidRPr="00BE3F1A">
              <w:rPr>
                <w:rFonts w:ascii="標楷體" w:eastAsia="標楷體" w:hAnsi="標楷體" w:cs="標楷體" w:hint="eastAsia"/>
              </w:rPr>
              <w:t>【學具】漏斗、氣球、A4西卡紙</w:t>
            </w:r>
          </w:p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cs="標楷體" w:hint="eastAsia"/>
              </w:rPr>
              <w:t>【延伸學具】A4白紙</w:t>
            </w:r>
          </w:p>
        </w:tc>
        <w:tc>
          <w:tcPr>
            <w:tcW w:w="469" w:type="dxa"/>
            <w:vAlign w:val="center"/>
          </w:tcPr>
          <w:p w:rsidR="00092F91" w:rsidRPr="00BE3F1A" w:rsidRDefault="00092F91" w:rsidP="002F79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F91" w:rsidRPr="00D509A0" w:rsidTr="002F79BD">
        <w:trPr>
          <w:trHeight w:val="567"/>
          <w:jc w:val="center"/>
        </w:trPr>
        <w:tc>
          <w:tcPr>
            <w:tcW w:w="562" w:type="dxa"/>
            <w:vAlign w:val="center"/>
          </w:tcPr>
          <w:p w:rsidR="00092F91" w:rsidRPr="00D509A0" w:rsidRDefault="00092F91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565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10/7</w:t>
            </w:r>
            <w:r w:rsidRPr="00BE3F1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一)</w:t>
            </w:r>
          </w:p>
        </w:tc>
        <w:tc>
          <w:tcPr>
            <w:tcW w:w="3723" w:type="dxa"/>
            <w:vAlign w:val="center"/>
          </w:tcPr>
          <w:p w:rsidR="00092F91" w:rsidRPr="00BE3F1A" w:rsidRDefault="00092F91" w:rsidP="002F79B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魔術黏土</w:t>
            </w:r>
          </w:p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1.知道黏性。</w:t>
            </w:r>
            <w:r w:rsidRPr="00BE3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2.觀察傻瓜黏土的延展性。</w:t>
            </w:r>
          </w:p>
        </w:tc>
        <w:tc>
          <w:tcPr>
            <w:tcW w:w="1233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hint="eastAsia"/>
              </w:rPr>
              <w:t>鉛筆盒</w:t>
            </w:r>
          </w:p>
        </w:tc>
        <w:tc>
          <w:tcPr>
            <w:tcW w:w="2551" w:type="dxa"/>
            <w:vAlign w:val="center"/>
          </w:tcPr>
          <w:p w:rsidR="00092F91" w:rsidRPr="00BE3F1A" w:rsidRDefault="00092F91" w:rsidP="002F79BD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</w:rPr>
            </w:pPr>
            <w:r w:rsidRPr="00BE3F1A">
              <w:rPr>
                <w:rFonts w:ascii="標楷體" w:eastAsia="標楷體" w:hAnsi="標楷體" w:cs="標楷體" w:hint="eastAsia"/>
              </w:rPr>
              <w:t>【學具】膠水50mL、硼砂、杯子、攪拌棒、色素</w:t>
            </w:r>
          </w:p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cs="標楷體" w:hint="eastAsia"/>
              </w:rPr>
              <w:t>【延伸學具】麵粉、鹽巴、色素</w:t>
            </w:r>
          </w:p>
        </w:tc>
        <w:tc>
          <w:tcPr>
            <w:tcW w:w="469" w:type="dxa"/>
            <w:vAlign w:val="center"/>
          </w:tcPr>
          <w:p w:rsidR="00092F91" w:rsidRPr="00BE3F1A" w:rsidRDefault="00092F91" w:rsidP="002F79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F91" w:rsidRPr="00D509A0" w:rsidTr="002F79BD">
        <w:trPr>
          <w:trHeight w:val="567"/>
          <w:jc w:val="center"/>
        </w:trPr>
        <w:tc>
          <w:tcPr>
            <w:tcW w:w="562" w:type="dxa"/>
            <w:vAlign w:val="center"/>
          </w:tcPr>
          <w:p w:rsidR="00092F91" w:rsidRPr="00D509A0" w:rsidRDefault="00092F91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565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10/14</w:t>
            </w:r>
            <w:r w:rsidRPr="00BE3F1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一)</w:t>
            </w:r>
          </w:p>
        </w:tc>
        <w:tc>
          <w:tcPr>
            <w:tcW w:w="3723" w:type="dxa"/>
            <w:vAlign w:val="center"/>
          </w:tcPr>
          <w:p w:rsidR="00092F91" w:rsidRPr="00BE3F1A" w:rsidRDefault="00092F91" w:rsidP="002F79B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硬度比一比</w:t>
            </w:r>
          </w:p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1.認識岩石的特性。</w:t>
            </w:r>
            <w:r w:rsidRPr="00BE3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2.知道如何分辨岩石的硬度。</w:t>
            </w:r>
          </w:p>
        </w:tc>
        <w:tc>
          <w:tcPr>
            <w:tcW w:w="1233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hint="eastAsia"/>
              </w:rPr>
              <w:t>鉛筆盒</w:t>
            </w:r>
          </w:p>
        </w:tc>
        <w:tc>
          <w:tcPr>
            <w:tcW w:w="2551" w:type="dxa"/>
            <w:vAlign w:val="center"/>
          </w:tcPr>
          <w:p w:rsidR="00092F91" w:rsidRPr="00BE3F1A" w:rsidRDefault="00092F91" w:rsidP="002F79BD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</w:rPr>
            </w:pPr>
            <w:r w:rsidRPr="00BE3F1A">
              <w:rPr>
                <w:rFonts w:ascii="標楷體" w:eastAsia="標楷體" w:hAnsi="標楷體" w:cs="標楷體" w:hint="eastAsia"/>
              </w:rPr>
              <w:t>【學具】石頭觀察表</w:t>
            </w:r>
          </w:p>
          <w:p w:rsidR="00092F91" w:rsidRPr="00BE3F1A" w:rsidRDefault="00092F91" w:rsidP="002F79BD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</w:rPr>
            </w:pPr>
            <w:r w:rsidRPr="00BE3F1A">
              <w:rPr>
                <w:rFonts w:ascii="標楷體" w:eastAsia="標楷體" w:hAnsi="標楷體" w:cs="標楷體" w:hint="eastAsia"/>
              </w:rPr>
              <w:t>【教具】石頭觀察組</w:t>
            </w:r>
          </w:p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cs="標楷體" w:hint="eastAsia"/>
              </w:rPr>
              <w:t>【延伸學具】罐子、白醋、生雞蛋</w:t>
            </w:r>
          </w:p>
        </w:tc>
        <w:tc>
          <w:tcPr>
            <w:tcW w:w="469" w:type="dxa"/>
            <w:vAlign w:val="center"/>
          </w:tcPr>
          <w:p w:rsidR="00092F91" w:rsidRPr="00BE3F1A" w:rsidRDefault="00092F91" w:rsidP="002F79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F91" w:rsidRPr="00D509A0" w:rsidTr="002F79BD">
        <w:trPr>
          <w:trHeight w:val="567"/>
          <w:jc w:val="center"/>
        </w:trPr>
        <w:tc>
          <w:tcPr>
            <w:tcW w:w="562" w:type="dxa"/>
            <w:vAlign w:val="center"/>
          </w:tcPr>
          <w:p w:rsidR="00092F91" w:rsidRPr="00D509A0" w:rsidRDefault="00092F91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565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10/21</w:t>
            </w:r>
            <w:r w:rsidRPr="00BE3F1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一)</w:t>
            </w:r>
          </w:p>
        </w:tc>
        <w:tc>
          <w:tcPr>
            <w:tcW w:w="3723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光和影的遊戲</w:t>
            </w:r>
          </w:p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E3F1A">
              <w:rPr>
                <w:rFonts w:ascii="標楷體" w:eastAsia="標楷體" w:hAnsi="標楷體" w:cs="新細明體" w:hint="eastAsia"/>
                <w:sz w:val="28"/>
                <w:szCs w:val="28"/>
              </w:rPr>
              <w:t>1.知道影子的成因。</w:t>
            </w:r>
          </w:p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cs="新細明體" w:hint="eastAsia"/>
                <w:sz w:val="28"/>
                <w:szCs w:val="28"/>
              </w:rPr>
              <w:t>2.知道影子的大小和物體與光源的距離有關。</w:t>
            </w:r>
          </w:p>
        </w:tc>
        <w:tc>
          <w:tcPr>
            <w:tcW w:w="1233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hint="eastAsia"/>
              </w:rPr>
              <w:t>鉛筆盒</w:t>
            </w:r>
          </w:p>
        </w:tc>
        <w:tc>
          <w:tcPr>
            <w:tcW w:w="2551" w:type="dxa"/>
            <w:vAlign w:val="center"/>
          </w:tcPr>
          <w:p w:rsidR="00092F91" w:rsidRPr="00BE3F1A" w:rsidRDefault="00092F91" w:rsidP="002F79BD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</w:rPr>
            </w:pPr>
            <w:r w:rsidRPr="00BE3F1A">
              <w:rPr>
                <w:rFonts w:ascii="標楷體" w:eastAsia="標楷體" w:hAnsi="標楷體" w:cs="標楷體" w:hint="eastAsia"/>
              </w:rPr>
              <w:t>【學具】影子紙卡、竹筷、彩色玻璃紙、雙腳釘、手電筒</w:t>
            </w:r>
          </w:p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cs="標楷體" w:hint="eastAsia"/>
              </w:rPr>
              <w:t>【延伸學具】藍色玻璃紙、白紙</w:t>
            </w:r>
          </w:p>
        </w:tc>
        <w:tc>
          <w:tcPr>
            <w:tcW w:w="469" w:type="dxa"/>
            <w:vAlign w:val="center"/>
          </w:tcPr>
          <w:p w:rsidR="00092F91" w:rsidRPr="00BE3F1A" w:rsidRDefault="00092F91" w:rsidP="002F79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F91" w:rsidRPr="00D509A0" w:rsidTr="002F79BD">
        <w:trPr>
          <w:trHeight w:val="567"/>
          <w:jc w:val="center"/>
        </w:trPr>
        <w:tc>
          <w:tcPr>
            <w:tcW w:w="562" w:type="dxa"/>
            <w:vAlign w:val="center"/>
          </w:tcPr>
          <w:p w:rsidR="00092F91" w:rsidRPr="00D509A0" w:rsidRDefault="00092F91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lastRenderedPageBreak/>
              <w:t>7</w:t>
            </w:r>
          </w:p>
        </w:tc>
        <w:tc>
          <w:tcPr>
            <w:tcW w:w="1565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10/28</w:t>
            </w:r>
            <w:r w:rsidRPr="00BE3F1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一)</w:t>
            </w:r>
          </w:p>
        </w:tc>
        <w:tc>
          <w:tcPr>
            <w:tcW w:w="3723" w:type="dxa"/>
            <w:vAlign w:val="center"/>
          </w:tcPr>
          <w:p w:rsidR="00092F91" w:rsidRPr="00BE3F1A" w:rsidRDefault="00092F91" w:rsidP="002F79B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樹林裡的彈跳高手</w:t>
            </w:r>
          </w:p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1.認識青蛙。</w:t>
            </w:r>
            <w:r w:rsidRPr="00BE3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2.知道青蛙的身體構造與生活習性。</w:t>
            </w:r>
          </w:p>
        </w:tc>
        <w:tc>
          <w:tcPr>
            <w:tcW w:w="1233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hint="eastAsia"/>
              </w:rPr>
              <w:t>鉛筆盒</w:t>
            </w:r>
          </w:p>
        </w:tc>
        <w:tc>
          <w:tcPr>
            <w:tcW w:w="2551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cs="標楷體" w:hint="eastAsia"/>
              </w:rPr>
              <w:t>【學具】吸盤、寶特瓶500mL、青蛙紙卡</w:t>
            </w:r>
          </w:p>
        </w:tc>
        <w:tc>
          <w:tcPr>
            <w:tcW w:w="469" w:type="dxa"/>
            <w:vAlign w:val="center"/>
          </w:tcPr>
          <w:p w:rsidR="00092F91" w:rsidRPr="00BE3F1A" w:rsidRDefault="00092F91" w:rsidP="002F79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F91" w:rsidRPr="00D509A0" w:rsidTr="002F79BD">
        <w:trPr>
          <w:trHeight w:val="567"/>
          <w:jc w:val="center"/>
        </w:trPr>
        <w:tc>
          <w:tcPr>
            <w:tcW w:w="562" w:type="dxa"/>
            <w:vAlign w:val="center"/>
          </w:tcPr>
          <w:p w:rsidR="00092F91" w:rsidRPr="00D509A0" w:rsidRDefault="00092F91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565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11/4</w:t>
            </w:r>
            <w:r w:rsidRPr="00BE3F1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一)</w:t>
            </w:r>
          </w:p>
        </w:tc>
        <w:tc>
          <w:tcPr>
            <w:tcW w:w="3723" w:type="dxa"/>
            <w:vAlign w:val="center"/>
          </w:tcPr>
          <w:p w:rsidR="00092F91" w:rsidRPr="00BE3F1A" w:rsidRDefault="00092F91" w:rsidP="002F79B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搶救熊貓大作戰</w:t>
            </w:r>
          </w:p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1.知道摩擦力是一種阻力。</w:t>
            </w:r>
            <w:r w:rsidRPr="00BE3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2.知道如何摩擦力的應用。</w:t>
            </w:r>
          </w:p>
        </w:tc>
        <w:tc>
          <w:tcPr>
            <w:tcW w:w="1233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hint="eastAsia"/>
              </w:rPr>
              <w:t>鉛筆盒</w:t>
            </w:r>
          </w:p>
        </w:tc>
        <w:tc>
          <w:tcPr>
            <w:tcW w:w="2551" w:type="dxa"/>
            <w:vAlign w:val="center"/>
          </w:tcPr>
          <w:p w:rsidR="00092F91" w:rsidRPr="00BE3F1A" w:rsidRDefault="00092F91" w:rsidP="002F79BD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</w:rPr>
            </w:pPr>
            <w:r w:rsidRPr="00BE3F1A">
              <w:rPr>
                <w:rFonts w:ascii="標楷體" w:eastAsia="標楷體" w:hAnsi="標楷體" w:cs="標楷體" w:hint="eastAsia"/>
              </w:rPr>
              <w:t>【學具】玉線150cm、熊貓紙卡、B5西卡紙、掛勾吸盤</w:t>
            </w:r>
          </w:p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cs="標楷體" w:hint="eastAsia"/>
              </w:rPr>
              <w:t>【延伸學具】A4白紙</w:t>
            </w:r>
          </w:p>
        </w:tc>
        <w:tc>
          <w:tcPr>
            <w:tcW w:w="469" w:type="dxa"/>
            <w:vAlign w:val="center"/>
          </w:tcPr>
          <w:p w:rsidR="00092F91" w:rsidRPr="00BE3F1A" w:rsidRDefault="00092F91" w:rsidP="002F79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F91" w:rsidRPr="00D509A0" w:rsidTr="002F79BD">
        <w:trPr>
          <w:trHeight w:val="567"/>
          <w:jc w:val="center"/>
        </w:trPr>
        <w:tc>
          <w:tcPr>
            <w:tcW w:w="562" w:type="dxa"/>
            <w:vAlign w:val="center"/>
          </w:tcPr>
          <w:p w:rsidR="00092F91" w:rsidRPr="00D509A0" w:rsidRDefault="00092F91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565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11/11</w:t>
            </w:r>
            <w:r w:rsidRPr="00BE3F1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一)</w:t>
            </w:r>
          </w:p>
        </w:tc>
        <w:tc>
          <w:tcPr>
            <w:tcW w:w="3723" w:type="dxa"/>
            <w:vAlign w:val="center"/>
          </w:tcPr>
          <w:p w:rsidR="00092F91" w:rsidRPr="00BE3F1A" w:rsidRDefault="00092F91" w:rsidP="002F79B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氧氣火山，爆發！</w:t>
            </w:r>
          </w:p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1.觀察酵素會讓雙氧水分解反應加速進行。</w:t>
            </w:r>
            <w:r w:rsidRPr="00BE3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2.知道氧氣有助燃的特性。</w:t>
            </w:r>
          </w:p>
        </w:tc>
        <w:tc>
          <w:tcPr>
            <w:tcW w:w="1233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hint="eastAsia"/>
              </w:rPr>
              <w:t>鉛筆盒</w:t>
            </w:r>
          </w:p>
        </w:tc>
        <w:tc>
          <w:tcPr>
            <w:tcW w:w="2551" w:type="dxa"/>
            <w:vAlign w:val="center"/>
          </w:tcPr>
          <w:p w:rsidR="00092F91" w:rsidRPr="00BE3F1A" w:rsidRDefault="00092F91" w:rsidP="002F79BD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</w:rPr>
            </w:pPr>
            <w:r w:rsidRPr="00BE3F1A">
              <w:rPr>
                <w:rFonts w:ascii="標楷體" w:eastAsia="標楷體" w:hAnsi="標楷體" w:cs="標楷體" w:hint="eastAsia"/>
              </w:rPr>
              <w:t>【學具】胡蘿蔔汁、雙氧水、洗碗精</w:t>
            </w:r>
          </w:p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cs="標楷體" w:hint="eastAsia"/>
              </w:rPr>
              <w:t>【延伸學具】二氧化錳、雙氧水、洗碗精</w:t>
            </w:r>
          </w:p>
        </w:tc>
        <w:tc>
          <w:tcPr>
            <w:tcW w:w="469" w:type="dxa"/>
            <w:vAlign w:val="center"/>
          </w:tcPr>
          <w:p w:rsidR="00092F91" w:rsidRPr="00BE3F1A" w:rsidRDefault="00092F91" w:rsidP="002F79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F91" w:rsidRPr="00D509A0" w:rsidTr="002F79BD">
        <w:trPr>
          <w:trHeight w:val="567"/>
          <w:jc w:val="center"/>
        </w:trPr>
        <w:tc>
          <w:tcPr>
            <w:tcW w:w="562" w:type="dxa"/>
            <w:vAlign w:val="center"/>
          </w:tcPr>
          <w:p w:rsidR="00092F91" w:rsidRPr="00D509A0" w:rsidRDefault="00092F91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565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11/18</w:t>
            </w:r>
            <w:r w:rsidRPr="00BE3F1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一)</w:t>
            </w:r>
          </w:p>
        </w:tc>
        <w:tc>
          <w:tcPr>
            <w:tcW w:w="3723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聖誕樹開花了</w:t>
            </w:r>
          </w:p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E3F1A">
              <w:rPr>
                <w:rFonts w:ascii="標楷體" w:eastAsia="標楷體" w:hAnsi="標楷體" w:cs="新細明體" w:hint="eastAsia"/>
                <w:sz w:val="28"/>
                <w:szCs w:val="28"/>
              </w:rPr>
              <w:t>1.知道鹽的性質。</w:t>
            </w:r>
          </w:p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cs="新細明體" w:hint="eastAsia"/>
                <w:sz w:val="28"/>
                <w:szCs w:val="28"/>
              </w:rPr>
              <w:t>2.觀察鹽的結晶過程。</w:t>
            </w:r>
          </w:p>
        </w:tc>
        <w:tc>
          <w:tcPr>
            <w:tcW w:w="1233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hint="eastAsia"/>
              </w:rPr>
              <w:t>鉛筆盒</w:t>
            </w:r>
          </w:p>
        </w:tc>
        <w:tc>
          <w:tcPr>
            <w:tcW w:w="2551" w:type="dxa"/>
            <w:vAlign w:val="center"/>
          </w:tcPr>
          <w:p w:rsidR="00092F91" w:rsidRPr="00BE3F1A" w:rsidRDefault="00092F91" w:rsidP="002F79BD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</w:rPr>
            </w:pPr>
            <w:r w:rsidRPr="00BE3F1A">
              <w:rPr>
                <w:rFonts w:ascii="標楷體" w:eastAsia="標楷體" w:hAnsi="標楷體" w:cs="標楷體" w:hint="eastAsia"/>
              </w:rPr>
              <w:t>【學具】紙樹開花材料包</w:t>
            </w:r>
          </w:p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cs="標楷體" w:hint="eastAsia"/>
              </w:rPr>
              <w:t>【延伸學具】鹽巴40g、粉筆、罐子、布丁杯、湯匙</w:t>
            </w:r>
          </w:p>
        </w:tc>
        <w:tc>
          <w:tcPr>
            <w:tcW w:w="469" w:type="dxa"/>
            <w:vAlign w:val="center"/>
          </w:tcPr>
          <w:p w:rsidR="00092F91" w:rsidRPr="00BE3F1A" w:rsidRDefault="00092F91" w:rsidP="002F79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F91" w:rsidRPr="00D509A0" w:rsidTr="002F79BD">
        <w:trPr>
          <w:trHeight w:val="567"/>
          <w:jc w:val="center"/>
        </w:trPr>
        <w:tc>
          <w:tcPr>
            <w:tcW w:w="562" w:type="dxa"/>
            <w:vAlign w:val="center"/>
          </w:tcPr>
          <w:p w:rsidR="00092F91" w:rsidRPr="00D509A0" w:rsidRDefault="00092F91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11</w:t>
            </w:r>
          </w:p>
        </w:tc>
        <w:tc>
          <w:tcPr>
            <w:tcW w:w="1565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11/25</w:t>
            </w:r>
            <w:r w:rsidRPr="00BE3F1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一)</w:t>
            </w:r>
          </w:p>
        </w:tc>
        <w:tc>
          <w:tcPr>
            <w:tcW w:w="3723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神奇熱縮片</w:t>
            </w:r>
          </w:p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E3F1A">
              <w:rPr>
                <w:rFonts w:ascii="標楷體" w:eastAsia="標楷體" w:hAnsi="標楷體" w:cs="新細明體" w:hint="eastAsia"/>
                <w:sz w:val="28"/>
                <w:szCs w:val="28"/>
              </w:rPr>
              <w:t>1.知道熱塑性塑膠的性質。</w:t>
            </w:r>
          </w:p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cs="新細明體" w:hint="eastAsia"/>
                <w:sz w:val="28"/>
                <w:szCs w:val="28"/>
              </w:rPr>
              <w:t>2.觀察塑膠受熱變形的過程。</w:t>
            </w:r>
          </w:p>
        </w:tc>
        <w:tc>
          <w:tcPr>
            <w:tcW w:w="1233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hint="eastAsia"/>
              </w:rPr>
              <w:t>鉛筆盒</w:t>
            </w:r>
          </w:p>
        </w:tc>
        <w:tc>
          <w:tcPr>
            <w:tcW w:w="2551" w:type="dxa"/>
            <w:vAlign w:val="center"/>
          </w:tcPr>
          <w:p w:rsidR="00092F91" w:rsidRPr="00BE3F1A" w:rsidRDefault="00092F91" w:rsidP="002F79BD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</w:rPr>
            </w:pPr>
            <w:r w:rsidRPr="00BE3F1A">
              <w:rPr>
                <w:rFonts w:ascii="標楷體" w:eastAsia="標楷體" w:hAnsi="標楷體" w:cs="標楷體" w:hint="eastAsia"/>
              </w:rPr>
              <w:t>【學具】烘焙紙、塑膠盒、鑰匙環</w:t>
            </w:r>
          </w:p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cs="標楷體" w:hint="eastAsia"/>
              </w:rPr>
              <w:t>【教具】烤麵包機、打洞器</w:t>
            </w:r>
          </w:p>
        </w:tc>
        <w:tc>
          <w:tcPr>
            <w:tcW w:w="469" w:type="dxa"/>
            <w:vAlign w:val="center"/>
          </w:tcPr>
          <w:p w:rsidR="00092F91" w:rsidRPr="00BE3F1A" w:rsidRDefault="00092F91" w:rsidP="002F79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F91" w:rsidRPr="00D509A0" w:rsidTr="002F79BD">
        <w:trPr>
          <w:trHeight w:val="567"/>
          <w:jc w:val="center"/>
        </w:trPr>
        <w:tc>
          <w:tcPr>
            <w:tcW w:w="562" w:type="dxa"/>
            <w:vAlign w:val="center"/>
          </w:tcPr>
          <w:p w:rsidR="00092F91" w:rsidRPr="00D509A0" w:rsidRDefault="00092F91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12</w:t>
            </w:r>
          </w:p>
        </w:tc>
        <w:tc>
          <w:tcPr>
            <w:tcW w:w="1565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12/2</w:t>
            </w:r>
            <w:r w:rsidRPr="00BE3F1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一)</w:t>
            </w:r>
          </w:p>
        </w:tc>
        <w:tc>
          <w:tcPr>
            <w:tcW w:w="3723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小鳥在哪裡？</w:t>
            </w:r>
          </w:p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1.知道視覺暫留的現象。</w:t>
            </w:r>
          </w:p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2.知道電影是視覺暫留現象製成。</w:t>
            </w:r>
          </w:p>
        </w:tc>
        <w:tc>
          <w:tcPr>
            <w:tcW w:w="1233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hint="eastAsia"/>
              </w:rPr>
              <w:t>鉛筆盒</w:t>
            </w:r>
          </w:p>
        </w:tc>
        <w:tc>
          <w:tcPr>
            <w:tcW w:w="2551" w:type="dxa"/>
            <w:vAlign w:val="center"/>
          </w:tcPr>
          <w:p w:rsidR="00092F91" w:rsidRPr="00BE3F1A" w:rsidRDefault="00092F91" w:rsidP="002F79BD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</w:rPr>
            </w:pPr>
            <w:r w:rsidRPr="00BE3F1A">
              <w:rPr>
                <w:rFonts w:ascii="標楷體" w:eastAsia="標楷體" w:hAnsi="標楷體" w:cs="標楷體" w:hint="eastAsia"/>
              </w:rPr>
              <w:t>【學具】鳥籠圖卡、視覺暫留實驗器</w:t>
            </w:r>
          </w:p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cs="標楷體" w:hint="eastAsia"/>
              </w:rPr>
              <w:t>【延伸學具】動畫圖卡、粗吸管、圖釘</w:t>
            </w:r>
          </w:p>
        </w:tc>
        <w:tc>
          <w:tcPr>
            <w:tcW w:w="469" w:type="dxa"/>
            <w:vAlign w:val="center"/>
          </w:tcPr>
          <w:p w:rsidR="00092F91" w:rsidRPr="00BE3F1A" w:rsidRDefault="00092F91" w:rsidP="002F79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F91" w:rsidRPr="00D509A0" w:rsidTr="002F79BD">
        <w:trPr>
          <w:trHeight w:val="567"/>
          <w:jc w:val="center"/>
        </w:trPr>
        <w:tc>
          <w:tcPr>
            <w:tcW w:w="562" w:type="dxa"/>
            <w:vAlign w:val="center"/>
          </w:tcPr>
          <w:p w:rsidR="00092F91" w:rsidRPr="00D509A0" w:rsidRDefault="00092F91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13</w:t>
            </w:r>
          </w:p>
        </w:tc>
        <w:tc>
          <w:tcPr>
            <w:tcW w:w="1565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12/9</w:t>
            </w:r>
            <w:r w:rsidRPr="00BE3F1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一)</w:t>
            </w:r>
          </w:p>
        </w:tc>
        <w:tc>
          <w:tcPr>
            <w:tcW w:w="3723" w:type="dxa"/>
            <w:vAlign w:val="center"/>
          </w:tcPr>
          <w:p w:rsidR="00092F91" w:rsidRPr="00BE3F1A" w:rsidRDefault="00092F91" w:rsidP="002F79B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靜電魔術</w:t>
            </w:r>
          </w:p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1.知道靜電現象。</w:t>
            </w:r>
          </w:p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2.知道摩擦會產生靜電。</w:t>
            </w:r>
          </w:p>
        </w:tc>
        <w:tc>
          <w:tcPr>
            <w:tcW w:w="1233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hint="eastAsia"/>
              </w:rPr>
              <w:t>鉛筆盒</w:t>
            </w:r>
          </w:p>
        </w:tc>
        <w:tc>
          <w:tcPr>
            <w:tcW w:w="2551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cs="標楷體" w:hint="eastAsia"/>
              </w:rPr>
              <w:t>【學具】寶特瓶300mL、泡沫球、抹布</w:t>
            </w:r>
          </w:p>
        </w:tc>
        <w:tc>
          <w:tcPr>
            <w:tcW w:w="469" w:type="dxa"/>
            <w:vAlign w:val="center"/>
          </w:tcPr>
          <w:p w:rsidR="00092F91" w:rsidRPr="00BE3F1A" w:rsidRDefault="00092F91" w:rsidP="002F79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F91" w:rsidRPr="00D509A0" w:rsidTr="002F79BD">
        <w:trPr>
          <w:trHeight w:val="567"/>
          <w:jc w:val="center"/>
        </w:trPr>
        <w:tc>
          <w:tcPr>
            <w:tcW w:w="562" w:type="dxa"/>
            <w:vAlign w:val="center"/>
          </w:tcPr>
          <w:p w:rsidR="00092F91" w:rsidRPr="00D509A0" w:rsidRDefault="00092F91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14</w:t>
            </w:r>
          </w:p>
        </w:tc>
        <w:tc>
          <w:tcPr>
            <w:tcW w:w="1565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12/</w:t>
            </w:r>
            <w:r w:rsidR="00730A2E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BE3F1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一)</w:t>
            </w:r>
          </w:p>
        </w:tc>
        <w:tc>
          <w:tcPr>
            <w:tcW w:w="3723" w:type="dxa"/>
            <w:vAlign w:val="center"/>
          </w:tcPr>
          <w:p w:rsidR="00092F91" w:rsidRPr="00BE3F1A" w:rsidRDefault="00092F91" w:rsidP="002F79B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倍力橋</w:t>
            </w:r>
          </w:p>
          <w:p w:rsidR="00092F91" w:rsidRPr="00BE3F1A" w:rsidRDefault="00092F91" w:rsidP="002F79BD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E3F1A">
              <w:rPr>
                <w:rFonts w:ascii="標楷體" w:eastAsia="標楷體" w:hAnsi="標楷體" w:cs="標楷體" w:hint="eastAsia"/>
                <w:sz w:val="28"/>
                <w:szCs w:val="28"/>
              </w:rPr>
              <w:t>1.認識力學與摩擦力。</w:t>
            </w:r>
          </w:p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cs="標楷體" w:hint="eastAsia"/>
                <w:sz w:val="28"/>
                <w:szCs w:val="28"/>
              </w:rPr>
              <w:t>2.知道造橋的結構及運用。</w:t>
            </w:r>
          </w:p>
        </w:tc>
        <w:tc>
          <w:tcPr>
            <w:tcW w:w="1233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hint="eastAsia"/>
              </w:rPr>
              <w:t>鉛筆盒</w:t>
            </w:r>
          </w:p>
        </w:tc>
        <w:tc>
          <w:tcPr>
            <w:tcW w:w="2551" w:type="dxa"/>
            <w:vAlign w:val="center"/>
          </w:tcPr>
          <w:p w:rsidR="00092F91" w:rsidRPr="00BE3F1A" w:rsidRDefault="00092F91" w:rsidP="002F79B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cs="標楷體" w:hint="eastAsia"/>
              </w:rPr>
              <w:t>【學具】倍力橋材料包</w:t>
            </w:r>
          </w:p>
        </w:tc>
        <w:tc>
          <w:tcPr>
            <w:tcW w:w="469" w:type="dxa"/>
            <w:vAlign w:val="center"/>
          </w:tcPr>
          <w:p w:rsidR="00092F91" w:rsidRPr="00BE3F1A" w:rsidRDefault="00092F91" w:rsidP="002F79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30A2E" w:rsidRPr="00D509A0" w:rsidTr="00730A2E">
        <w:trPr>
          <w:trHeight w:val="567"/>
          <w:jc w:val="center"/>
        </w:trPr>
        <w:tc>
          <w:tcPr>
            <w:tcW w:w="562" w:type="dxa"/>
            <w:vAlign w:val="center"/>
          </w:tcPr>
          <w:p w:rsidR="00730A2E" w:rsidRDefault="00730A2E" w:rsidP="002F79BD">
            <w:pPr>
              <w:spacing w:line="50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15</w:t>
            </w:r>
          </w:p>
        </w:tc>
        <w:tc>
          <w:tcPr>
            <w:tcW w:w="1565" w:type="dxa"/>
            <w:vAlign w:val="center"/>
          </w:tcPr>
          <w:p w:rsidR="00730A2E" w:rsidRPr="00BE3F1A" w:rsidRDefault="00730A2E" w:rsidP="00730A2E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12/23</w:t>
            </w:r>
            <w:r w:rsidRPr="00BE3F1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E3F1A">
              <w:rPr>
                <w:rFonts w:ascii="標楷體" w:eastAsia="標楷體" w:hAnsi="標楷體" w:hint="eastAsia"/>
                <w:sz w:val="28"/>
                <w:szCs w:val="28"/>
              </w:rPr>
              <w:t>一)</w:t>
            </w:r>
          </w:p>
        </w:tc>
        <w:tc>
          <w:tcPr>
            <w:tcW w:w="3723" w:type="dxa"/>
            <w:vAlign w:val="center"/>
          </w:tcPr>
          <w:p w:rsidR="00730A2E" w:rsidRPr="00BE3F1A" w:rsidRDefault="00730A2E" w:rsidP="002F79BD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期末小彩蛋</w:t>
            </w:r>
          </w:p>
        </w:tc>
        <w:tc>
          <w:tcPr>
            <w:tcW w:w="1233" w:type="dxa"/>
            <w:vAlign w:val="center"/>
          </w:tcPr>
          <w:p w:rsidR="00730A2E" w:rsidRPr="00BE3F1A" w:rsidRDefault="00730A2E" w:rsidP="002F79BD">
            <w:pPr>
              <w:spacing w:line="440" w:lineRule="exact"/>
              <w:jc w:val="both"/>
              <w:rPr>
                <w:rFonts w:ascii="標楷體" w:eastAsia="標楷體" w:hAnsi="標楷體" w:hint="eastAsia"/>
              </w:rPr>
            </w:pPr>
            <w:r w:rsidRPr="00BE3F1A">
              <w:rPr>
                <w:rFonts w:ascii="標楷體" w:eastAsia="標楷體" w:hAnsi="標楷體" w:hint="eastAsia"/>
              </w:rPr>
              <w:t>鉛筆盒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730A2E" w:rsidRPr="00BE3F1A" w:rsidRDefault="00730A2E" w:rsidP="002F79BD">
            <w:pPr>
              <w:spacing w:line="440" w:lineRule="exact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469" w:type="dxa"/>
            <w:vAlign w:val="center"/>
          </w:tcPr>
          <w:p w:rsidR="00730A2E" w:rsidRPr="00BE3F1A" w:rsidRDefault="00730A2E" w:rsidP="002F79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F91" w:rsidRPr="00D509A0" w:rsidTr="002F79BD">
        <w:trPr>
          <w:trHeight w:val="1777"/>
          <w:jc w:val="center"/>
        </w:trPr>
        <w:tc>
          <w:tcPr>
            <w:tcW w:w="2127" w:type="dxa"/>
            <w:gridSpan w:val="2"/>
            <w:vAlign w:val="center"/>
          </w:tcPr>
          <w:p w:rsidR="00092F91" w:rsidRPr="00BE3F1A" w:rsidRDefault="00092F91" w:rsidP="002F79B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E3F1A">
              <w:rPr>
                <w:rFonts w:ascii="標楷體" w:eastAsia="標楷體" w:hAnsi="標楷體" w:hint="eastAsia"/>
                <w:sz w:val="28"/>
              </w:rPr>
              <w:lastRenderedPageBreak/>
              <w:t>課程簡介</w:t>
            </w:r>
          </w:p>
        </w:tc>
        <w:tc>
          <w:tcPr>
            <w:tcW w:w="7976" w:type="dxa"/>
            <w:gridSpan w:val="4"/>
            <w:vAlign w:val="center"/>
          </w:tcPr>
          <w:p w:rsidR="00092F91" w:rsidRPr="00BE3F1A" w:rsidRDefault="00092F91" w:rsidP="002F79BD">
            <w:pPr>
              <w:spacing w:line="440" w:lineRule="exact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hint="eastAsia"/>
              </w:rPr>
              <w:t>1.培養孩子對科學興趣。</w:t>
            </w:r>
          </w:p>
          <w:p w:rsidR="00092F91" w:rsidRPr="00BE3F1A" w:rsidRDefault="00092F91" w:rsidP="002F79BD">
            <w:pPr>
              <w:spacing w:line="440" w:lineRule="exact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hint="eastAsia"/>
              </w:rPr>
              <w:t>2.提升孩子具備基本科學素養。</w:t>
            </w:r>
          </w:p>
          <w:p w:rsidR="00092F91" w:rsidRPr="00BE3F1A" w:rsidRDefault="00092F91" w:rsidP="002F79BD">
            <w:pPr>
              <w:spacing w:line="440" w:lineRule="exact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hint="eastAsia"/>
              </w:rPr>
              <w:t>3.增進孩子解決問題的能力。</w:t>
            </w:r>
          </w:p>
          <w:p w:rsidR="00092F91" w:rsidRPr="00BE3F1A" w:rsidRDefault="00092F91" w:rsidP="002F79BD">
            <w:pPr>
              <w:spacing w:line="440" w:lineRule="exact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hint="eastAsia"/>
              </w:rPr>
              <w:t>4.培養團隊合作的能力。</w:t>
            </w:r>
          </w:p>
          <w:p w:rsidR="00092F91" w:rsidRPr="00BE3F1A" w:rsidRDefault="00092F91" w:rsidP="002F79BD">
            <w:pPr>
              <w:spacing w:line="440" w:lineRule="exact"/>
              <w:rPr>
                <w:rFonts w:ascii="標楷體" w:eastAsia="標楷體" w:hAnsi="標楷體"/>
              </w:rPr>
            </w:pPr>
            <w:r w:rsidRPr="00BE3F1A">
              <w:rPr>
                <w:rFonts w:ascii="標楷體" w:eastAsia="標楷體" w:hAnsi="標楷體" w:hint="eastAsia"/>
              </w:rPr>
              <w:t>5.讓孩子多元接觸並了解各類素材的應用。</w:t>
            </w:r>
          </w:p>
        </w:tc>
      </w:tr>
    </w:tbl>
    <w:p w:rsidR="006118F1" w:rsidRPr="00092F91" w:rsidRDefault="006118F1"/>
    <w:sectPr w:rsidR="006118F1" w:rsidRPr="00092F91" w:rsidSect="00092F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91"/>
    <w:rsid w:val="00092F91"/>
    <w:rsid w:val="006118F1"/>
    <w:rsid w:val="006961B1"/>
    <w:rsid w:val="0073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6318"/>
  <w15:chartTrackingRefBased/>
  <w15:docId w15:val="{3CEFAFDA-3D01-41D3-BF3D-40C3CB46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F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2024-08-12T02:30:00Z</dcterms:created>
  <dcterms:modified xsi:type="dcterms:W3CDTF">2024-08-16T03:55:00Z</dcterms:modified>
</cp:coreProperties>
</file>